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27B7" w:rsidRPr="00070617" w:rsidRDefault="007918FE" w:rsidP="000A12B1">
      <w:pPr>
        <w:spacing w:before="600" w:line="240" w:lineRule="auto"/>
        <w:jc w:val="center"/>
        <w:rPr>
          <w:rFonts w:ascii="Trebuchet MS" w:hAnsi="Trebuchet MS"/>
          <w:color w:val="000000"/>
          <w:sz w:val="16"/>
          <w:szCs w:val="22"/>
        </w:rPr>
      </w:pPr>
      <w:bookmarkStart w:id="0" w:name="_GoBack"/>
      <w:bookmarkEnd w:id="0"/>
      <w:r>
        <w:rPr>
          <w:rFonts w:ascii="Trebuchet MS" w:hAnsi="Trebuchet MS"/>
          <w:b/>
          <w:color w:val="000000"/>
          <w:szCs w:val="22"/>
        </w:rPr>
        <w:t>RESA EX ART. 2 DEL D. LGS. 39/2014</w:t>
      </w:r>
      <w:r w:rsidR="001027B7" w:rsidRPr="00070617">
        <w:rPr>
          <w:rFonts w:ascii="Trebuchet MS" w:hAnsi="Trebuchet MS"/>
          <w:color w:val="000000"/>
          <w:szCs w:val="22"/>
        </w:rPr>
        <w:br/>
      </w:r>
      <w:r w:rsidR="001027B7" w:rsidRPr="00070617">
        <w:rPr>
          <w:rFonts w:ascii="Trebuchet MS" w:hAnsi="Trebuchet MS"/>
          <w:color w:val="000000"/>
          <w:sz w:val="16"/>
          <w:szCs w:val="22"/>
        </w:rPr>
        <w:t>(</w:t>
      </w:r>
      <w:r w:rsidRPr="00070617">
        <w:rPr>
          <w:rFonts w:ascii="Trebuchet MS" w:hAnsi="Trebuchet MS"/>
          <w:color w:val="000000"/>
          <w:sz w:val="16"/>
          <w:szCs w:val="22"/>
        </w:rPr>
        <w:t xml:space="preserve">art. </w:t>
      </w:r>
      <w:r>
        <w:rPr>
          <w:rFonts w:ascii="Trebuchet MS" w:hAnsi="Trebuchet MS"/>
          <w:color w:val="000000"/>
          <w:sz w:val="16"/>
          <w:szCs w:val="22"/>
        </w:rPr>
        <w:t>46</w:t>
      </w:r>
      <w:r w:rsidRPr="00070617">
        <w:rPr>
          <w:rFonts w:ascii="Trebuchet MS" w:hAnsi="Trebuchet MS"/>
          <w:color w:val="000000"/>
          <w:sz w:val="16"/>
          <w:szCs w:val="22"/>
        </w:rPr>
        <w:t xml:space="preserve"> comma 1 lett. </w:t>
      </w:r>
      <w:r>
        <w:rPr>
          <w:rFonts w:ascii="Trebuchet MS" w:hAnsi="Trebuchet MS"/>
          <w:color w:val="000000"/>
          <w:sz w:val="16"/>
          <w:szCs w:val="22"/>
        </w:rPr>
        <w:t>aa</w:t>
      </w:r>
      <w:r w:rsidRPr="00070617">
        <w:rPr>
          <w:rFonts w:ascii="Trebuchet MS" w:hAnsi="Trebuchet MS"/>
          <w:color w:val="000000"/>
          <w:sz w:val="16"/>
          <w:szCs w:val="22"/>
        </w:rPr>
        <w:t xml:space="preserve">  del </w:t>
      </w:r>
      <w:proofErr w:type="spellStart"/>
      <w:r w:rsidRPr="00070617">
        <w:rPr>
          <w:rFonts w:ascii="Trebuchet MS" w:hAnsi="Trebuchet MS"/>
          <w:color w:val="000000"/>
          <w:sz w:val="16"/>
          <w:szCs w:val="22"/>
        </w:rPr>
        <w:t>d.</w:t>
      </w:r>
      <w:r>
        <w:rPr>
          <w:rFonts w:ascii="Trebuchet MS" w:hAnsi="Trebuchet MS"/>
          <w:color w:val="000000"/>
          <w:sz w:val="16"/>
          <w:szCs w:val="22"/>
        </w:rPr>
        <w:t>p.r.</w:t>
      </w:r>
      <w:proofErr w:type="spellEnd"/>
      <w:r>
        <w:rPr>
          <w:rFonts w:ascii="Trebuchet MS" w:hAnsi="Trebuchet MS"/>
          <w:color w:val="000000"/>
          <w:sz w:val="16"/>
          <w:szCs w:val="22"/>
        </w:rPr>
        <w:t xml:space="preserve"> 445</w:t>
      </w:r>
      <w:r w:rsidRPr="00070617">
        <w:rPr>
          <w:rFonts w:ascii="Trebuchet MS" w:hAnsi="Trebuchet MS"/>
          <w:color w:val="000000"/>
          <w:sz w:val="16"/>
          <w:szCs w:val="22"/>
        </w:rPr>
        <w:t>/20</w:t>
      </w:r>
      <w:r>
        <w:rPr>
          <w:rFonts w:ascii="Trebuchet MS" w:hAnsi="Trebuchet MS"/>
          <w:color w:val="000000"/>
          <w:sz w:val="16"/>
          <w:szCs w:val="22"/>
        </w:rPr>
        <w:t>00</w:t>
      </w:r>
      <w:r w:rsidR="001027B7" w:rsidRPr="00070617">
        <w:rPr>
          <w:rFonts w:ascii="Trebuchet MS" w:hAnsi="Trebuchet MS"/>
          <w:color w:val="000000"/>
          <w:sz w:val="16"/>
          <w:szCs w:val="22"/>
        </w:rPr>
        <w:t>)</w:t>
      </w:r>
    </w:p>
    <w:p w:rsidR="00070617" w:rsidRDefault="001027B7" w:rsidP="00394F7D">
      <w:pPr>
        <w:tabs>
          <w:tab w:val="left" w:pos="5103"/>
          <w:tab w:val="right" w:pos="9356"/>
        </w:tabs>
        <w:spacing w:before="960" w:line="360" w:lineRule="auto"/>
        <w:jc w:val="both"/>
        <w:rPr>
          <w:rFonts w:ascii="Trebuchet MS" w:hAnsi="Trebuchet MS"/>
          <w:color w:val="000000"/>
          <w:szCs w:val="22"/>
        </w:rPr>
      </w:pPr>
      <w:r w:rsidRPr="00070617">
        <w:rPr>
          <w:rFonts w:ascii="Trebuchet MS" w:hAnsi="Trebuchet MS"/>
          <w:color w:val="000000"/>
          <w:szCs w:val="22"/>
        </w:rPr>
        <w:t xml:space="preserve">Il/La sottoscritto/a </w:t>
      </w:r>
      <w:r w:rsidR="00070617" w:rsidRPr="00070617">
        <w:rPr>
          <w:rFonts w:ascii="Trebuchet MS" w:hAnsi="Trebuchet MS"/>
          <w:color w:val="000000"/>
          <w:szCs w:val="22"/>
          <w:u w:val="single"/>
        </w:rPr>
        <w:tab/>
      </w:r>
      <w:r w:rsidRPr="00070617">
        <w:rPr>
          <w:rFonts w:ascii="Trebuchet MS" w:hAnsi="Trebuchet MS"/>
          <w:color w:val="000000"/>
          <w:szCs w:val="22"/>
        </w:rPr>
        <w:t xml:space="preserve"> nato/a </w:t>
      </w:r>
      <w:proofErr w:type="spellStart"/>
      <w:r w:rsidRPr="00070617">
        <w:rPr>
          <w:rFonts w:ascii="Trebuchet MS" w:hAnsi="Trebuchet MS"/>
          <w:color w:val="000000"/>
          <w:szCs w:val="22"/>
        </w:rPr>
        <w:t>a</w:t>
      </w:r>
      <w:proofErr w:type="spellEnd"/>
      <w:r w:rsidRPr="00070617">
        <w:rPr>
          <w:rFonts w:ascii="Trebuchet MS" w:hAnsi="Trebuchet MS"/>
          <w:color w:val="000000"/>
          <w:szCs w:val="22"/>
        </w:rPr>
        <w:t xml:space="preserve"> </w:t>
      </w:r>
      <w:r w:rsidR="00070617" w:rsidRPr="00070617">
        <w:rPr>
          <w:rFonts w:ascii="Trebuchet MS" w:hAnsi="Trebuchet MS"/>
          <w:color w:val="000000"/>
          <w:szCs w:val="22"/>
          <w:u w:val="single"/>
        </w:rPr>
        <w:tab/>
      </w:r>
      <w:r w:rsidR="00070617" w:rsidRPr="00070617">
        <w:rPr>
          <w:rFonts w:ascii="Trebuchet MS" w:hAnsi="Trebuchet MS"/>
          <w:color w:val="000000"/>
          <w:szCs w:val="22"/>
        </w:rPr>
        <w:tab/>
      </w:r>
    </w:p>
    <w:p w:rsidR="00070617" w:rsidRDefault="001027B7" w:rsidP="00394F7D">
      <w:pPr>
        <w:tabs>
          <w:tab w:val="left" w:pos="1418"/>
          <w:tab w:val="left" w:pos="5954"/>
          <w:tab w:val="right" w:pos="9356"/>
        </w:tabs>
        <w:spacing w:before="120" w:line="360" w:lineRule="auto"/>
        <w:jc w:val="both"/>
        <w:rPr>
          <w:rFonts w:ascii="Trebuchet MS" w:hAnsi="Trebuchet MS"/>
          <w:color w:val="000000"/>
          <w:szCs w:val="22"/>
        </w:rPr>
      </w:pPr>
      <w:r w:rsidRPr="00070617">
        <w:rPr>
          <w:rFonts w:ascii="Trebuchet MS" w:hAnsi="Trebuchet MS"/>
          <w:color w:val="000000"/>
          <w:szCs w:val="22"/>
        </w:rPr>
        <w:t xml:space="preserve">il </w:t>
      </w:r>
      <w:r w:rsidR="00070617" w:rsidRPr="00070617">
        <w:rPr>
          <w:rFonts w:ascii="Trebuchet MS" w:hAnsi="Trebuchet MS"/>
          <w:color w:val="000000"/>
          <w:szCs w:val="22"/>
          <w:u w:val="single"/>
        </w:rPr>
        <w:tab/>
      </w:r>
      <w:r w:rsidRPr="00070617">
        <w:rPr>
          <w:rFonts w:ascii="Trebuchet MS" w:hAnsi="Trebuchet MS"/>
          <w:color w:val="000000"/>
          <w:szCs w:val="22"/>
        </w:rPr>
        <w:t xml:space="preserve"> e residente </w:t>
      </w:r>
      <w:r w:rsidR="00070617">
        <w:rPr>
          <w:rFonts w:ascii="Trebuchet MS" w:hAnsi="Trebuchet MS"/>
          <w:color w:val="000000"/>
          <w:szCs w:val="22"/>
        </w:rPr>
        <w:t>a</w:t>
      </w:r>
      <w:r w:rsidRPr="00070617">
        <w:rPr>
          <w:rFonts w:ascii="Trebuchet MS" w:hAnsi="Trebuchet MS"/>
          <w:color w:val="000000"/>
          <w:szCs w:val="22"/>
        </w:rPr>
        <w:t xml:space="preserve"> </w:t>
      </w:r>
      <w:r w:rsidR="00070617" w:rsidRPr="00070617">
        <w:rPr>
          <w:rFonts w:ascii="Trebuchet MS" w:hAnsi="Trebuchet MS"/>
          <w:color w:val="000000"/>
          <w:szCs w:val="22"/>
          <w:u w:val="single"/>
        </w:rPr>
        <w:tab/>
      </w:r>
      <w:r w:rsidRPr="00070617">
        <w:rPr>
          <w:rFonts w:ascii="Trebuchet MS" w:hAnsi="Trebuchet MS"/>
          <w:color w:val="000000"/>
          <w:szCs w:val="22"/>
        </w:rPr>
        <w:t xml:space="preserve"> </w:t>
      </w:r>
      <w:r w:rsidR="00070617">
        <w:rPr>
          <w:rFonts w:ascii="Trebuchet MS" w:hAnsi="Trebuchet MS"/>
          <w:color w:val="000000"/>
          <w:szCs w:val="22"/>
        </w:rPr>
        <w:t>in</w:t>
      </w:r>
      <w:r w:rsidRPr="00070617">
        <w:rPr>
          <w:rFonts w:ascii="Trebuchet MS" w:hAnsi="Trebuchet MS"/>
          <w:color w:val="000000"/>
          <w:szCs w:val="22"/>
        </w:rPr>
        <w:t xml:space="preserve"> via </w:t>
      </w:r>
      <w:r w:rsidR="00070617" w:rsidRPr="00070617">
        <w:rPr>
          <w:rFonts w:ascii="Trebuchet MS" w:hAnsi="Trebuchet MS"/>
          <w:color w:val="000000"/>
          <w:szCs w:val="22"/>
          <w:u w:val="single"/>
        </w:rPr>
        <w:tab/>
      </w:r>
      <w:r w:rsidR="00070617">
        <w:rPr>
          <w:rFonts w:ascii="Trebuchet MS" w:hAnsi="Trebuchet MS"/>
          <w:color w:val="000000"/>
          <w:szCs w:val="22"/>
        </w:rPr>
        <w:tab/>
      </w:r>
    </w:p>
    <w:p w:rsidR="001027B7" w:rsidRDefault="007918FE" w:rsidP="00394F7D">
      <w:pPr>
        <w:tabs>
          <w:tab w:val="right" w:pos="9356"/>
        </w:tabs>
        <w:spacing w:before="120" w:line="360" w:lineRule="auto"/>
        <w:jc w:val="both"/>
        <w:rPr>
          <w:rFonts w:ascii="Trebuchet MS" w:hAnsi="Trebuchet MS"/>
          <w:color w:val="000000"/>
          <w:szCs w:val="22"/>
        </w:rPr>
      </w:pPr>
      <w:r>
        <w:rPr>
          <w:rFonts w:ascii="Trebuchet MS" w:hAnsi="Trebuchet MS"/>
          <w:color w:val="000000"/>
          <w:szCs w:val="22"/>
        </w:rPr>
        <w:t>consapevole delle sanzioni penali e civili sancite dall’articolo 76, D.P.R. n. 445/2000, nel caso di dichiarazioni mendaci e di formazione o uso di atti falsi, sotto la propria responsabilità,</w:t>
      </w:r>
    </w:p>
    <w:p w:rsidR="007918FE" w:rsidRDefault="007918FE" w:rsidP="00394F7D">
      <w:pPr>
        <w:spacing w:before="120" w:line="360" w:lineRule="auto"/>
        <w:ind w:left="426" w:hanging="426"/>
        <w:jc w:val="both"/>
        <w:rPr>
          <w:rFonts w:ascii="Trebuchet MS" w:hAnsi="Trebuchet MS"/>
          <w:color w:val="000000"/>
          <w:szCs w:val="22"/>
        </w:rPr>
      </w:pPr>
      <w:r>
        <w:rPr>
          <w:rFonts w:ascii="Trebuchet MS" w:hAnsi="Trebuchet MS"/>
          <w:color w:val="000000"/>
          <w:szCs w:val="22"/>
        </w:rPr>
        <w:t>-</w:t>
      </w:r>
      <w:r>
        <w:rPr>
          <w:rFonts w:ascii="Trebuchet MS" w:hAnsi="Trebuchet MS"/>
          <w:color w:val="000000"/>
          <w:szCs w:val="22"/>
        </w:rPr>
        <w:tab/>
        <w:t>visto l’articolo 2 del decreto legislativo 39/2014</w:t>
      </w:r>
    </w:p>
    <w:p w:rsidR="007918FE" w:rsidRPr="00070617" w:rsidRDefault="007918FE" w:rsidP="00394F7D">
      <w:pPr>
        <w:spacing w:before="120" w:line="360" w:lineRule="auto"/>
        <w:ind w:left="426" w:hanging="426"/>
        <w:jc w:val="both"/>
        <w:rPr>
          <w:rFonts w:ascii="Trebuchet MS" w:hAnsi="Trebuchet MS"/>
          <w:color w:val="000000"/>
          <w:szCs w:val="22"/>
        </w:rPr>
      </w:pPr>
      <w:r>
        <w:rPr>
          <w:rFonts w:ascii="Trebuchet MS" w:hAnsi="Trebuchet MS"/>
          <w:color w:val="000000"/>
          <w:szCs w:val="22"/>
        </w:rPr>
        <w:t>-</w:t>
      </w:r>
      <w:r>
        <w:rPr>
          <w:rFonts w:ascii="Trebuchet MS" w:hAnsi="Trebuchet MS"/>
          <w:color w:val="000000"/>
          <w:szCs w:val="22"/>
        </w:rPr>
        <w:tab/>
        <w:t xml:space="preserve">viste le lettere aa) e </w:t>
      </w:r>
      <w:proofErr w:type="spellStart"/>
      <w:r>
        <w:rPr>
          <w:rFonts w:ascii="Trebuchet MS" w:hAnsi="Trebuchet MS"/>
          <w:color w:val="000000"/>
          <w:szCs w:val="22"/>
        </w:rPr>
        <w:t>bb</w:t>
      </w:r>
      <w:proofErr w:type="spellEnd"/>
      <w:r>
        <w:rPr>
          <w:rFonts w:ascii="Trebuchet MS" w:hAnsi="Trebuchet MS"/>
          <w:color w:val="000000"/>
          <w:szCs w:val="22"/>
        </w:rPr>
        <w:t>) dell’articolo 46 del Decreto del Presidente della Repubblica 445/2000</w:t>
      </w:r>
    </w:p>
    <w:p w:rsidR="001027B7" w:rsidRDefault="007918FE" w:rsidP="00394F7D">
      <w:pPr>
        <w:spacing w:before="240" w:line="360" w:lineRule="auto"/>
        <w:jc w:val="center"/>
        <w:rPr>
          <w:rFonts w:ascii="Trebuchet MS" w:hAnsi="Trebuchet MS"/>
          <w:color w:val="000000"/>
          <w:szCs w:val="22"/>
        </w:rPr>
      </w:pPr>
      <w:r>
        <w:rPr>
          <w:rFonts w:ascii="Trebuchet MS" w:hAnsi="Trebuchet MS"/>
          <w:color w:val="000000"/>
          <w:szCs w:val="22"/>
        </w:rPr>
        <w:t>DICHIARA</w:t>
      </w:r>
    </w:p>
    <w:p w:rsidR="007918FE" w:rsidRDefault="007918FE" w:rsidP="00394F7D">
      <w:pPr>
        <w:spacing w:before="240" w:line="360" w:lineRule="auto"/>
        <w:ind w:left="426" w:hanging="426"/>
        <w:jc w:val="both"/>
        <w:rPr>
          <w:rFonts w:ascii="Trebuchet MS" w:hAnsi="Trebuchet MS"/>
          <w:color w:val="000000"/>
          <w:szCs w:val="22"/>
        </w:rPr>
      </w:pPr>
      <w:r>
        <w:rPr>
          <w:rFonts w:ascii="Trebuchet MS" w:hAnsi="Trebuchet MS"/>
          <w:color w:val="000000"/>
          <w:szCs w:val="22"/>
        </w:rPr>
        <w:t>-</w:t>
      </w:r>
      <w:r>
        <w:rPr>
          <w:rFonts w:ascii="Trebuchet MS" w:hAnsi="Trebuchet MS"/>
          <w:color w:val="000000"/>
          <w:szCs w:val="22"/>
        </w:rPr>
        <w:tab/>
        <w:t>di non aver riportato condanne penali per i reati di cui agli articoli 600 </w:t>
      </w:r>
      <w:r w:rsidRPr="007918FE">
        <w:rPr>
          <w:rFonts w:ascii="Trebuchet MS" w:hAnsi="Trebuchet MS"/>
          <w:i/>
          <w:color w:val="000000"/>
          <w:szCs w:val="22"/>
        </w:rPr>
        <w:t>bis</w:t>
      </w:r>
      <w:r>
        <w:rPr>
          <w:rFonts w:ascii="Trebuchet MS" w:hAnsi="Trebuchet MS"/>
          <w:color w:val="000000"/>
          <w:szCs w:val="22"/>
        </w:rPr>
        <w:t>, 600 </w:t>
      </w:r>
      <w:r w:rsidRPr="007918FE">
        <w:rPr>
          <w:rFonts w:ascii="Trebuchet MS" w:hAnsi="Trebuchet MS"/>
          <w:i/>
          <w:color w:val="000000"/>
          <w:szCs w:val="22"/>
        </w:rPr>
        <w:t>ter</w:t>
      </w:r>
      <w:r>
        <w:rPr>
          <w:rFonts w:ascii="Trebuchet MS" w:hAnsi="Trebuchet MS"/>
          <w:color w:val="000000"/>
          <w:szCs w:val="22"/>
        </w:rPr>
        <w:t>, 600 </w:t>
      </w:r>
      <w:r w:rsidRPr="007918FE">
        <w:rPr>
          <w:rFonts w:ascii="Trebuchet MS" w:hAnsi="Trebuchet MS"/>
          <w:i/>
          <w:color w:val="000000"/>
          <w:szCs w:val="22"/>
        </w:rPr>
        <w:t>quater</w:t>
      </w:r>
      <w:r>
        <w:rPr>
          <w:rFonts w:ascii="Trebuchet MS" w:hAnsi="Trebuchet MS"/>
          <w:color w:val="000000"/>
          <w:szCs w:val="22"/>
        </w:rPr>
        <w:t>, 600 </w:t>
      </w:r>
      <w:proofErr w:type="spellStart"/>
      <w:r w:rsidRPr="007918FE">
        <w:rPr>
          <w:rFonts w:ascii="Trebuchet MS" w:hAnsi="Trebuchet MS"/>
          <w:i/>
          <w:color w:val="000000"/>
          <w:szCs w:val="22"/>
        </w:rPr>
        <w:t>quinquies</w:t>
      </w:r>
      <w:proofErr w:type="spellEnd"/>
      <w:r>
        <w:rPr>
          <w:rFonts w:ascii="Trebuchet MS" w:hAnsi="Trebuchet MS"/>
          <w:color w:val="000000"/>
          <w:szCs w:val="22"/>
        </w:rPr>
        <w:t xml:space="preserve"> e 609 </w:t>
      </w:r>
      <w:proofErr w:type="spellStart"/>
      <w:r w:rsidRPr="007918FE">
        <w:rPr>
          <w:rFonts w:ascii="Trebuchet MS" w:hAnsi="Trebuchet MS"/>
          <w:i/>
          <w:color w:val="000000"/>
          <w:szCs w:val="22"/>
        </w:rPr>
        <w:t>undecies</w:t>
      </w:r>
      <w:proofErr w:type="spellEnd"/>
      <w:r>
        <w:rPr>
          <w:rFonts w:ascii="Trebuchet MS" w:hAnsi="Trebuchet MS"/>
          <w:color w:val="000000"/>
          <w:szCs w:val="22"/>
        </w:rPr>
        <w:t xml:space="preserve"> del Codice penale</w:t>
      </w:r>
    </w:p>
    <w:p w:rsidR="00394F7D" w:rsidRDefault="00394F7D" w:rsidP="00394F7D">
      <w:pPr>
        <w:spacing w:before="240" w:line="360" w:lineRule="auto"/>
        <w:ind w:left="426" w:hanging="426"/>
        <w:jc w:val="both"/>
        <w:rPr>
          <w:rFonts w:ascii="Trebuchet MS" w:hAnsi="Trebuchet MS"/>
          <w:color w:val="000000"/>
          <w:szCs w:val="22"/>
        </w:rPr>
      </w:pPr>
      <w:r>
        <w:rPr>
          <w:rFonts w:ascii="Trebuchet MS" w:hAnsi="Trebuchet MS"/>
          <w:color w:val="000000"/>
          <w:szCs w:val="22"/>
        </w:rPr>
        <w:t>-</w:t>
      </w:r>
      <w:r>
        <w:rPr>
          <w:rFonts w:ascii="Trebuchet MS" w:hAnsi="Trebuchet MS"/>
          <w:color w:val="000000"/>
          <w:szCs w:val="22"/>
        </w:rPr>
        <w:tab/>
        <w:t xml:space="preserve">di non essere sottoposto a sanzioni </w:t>
      </w:r>
      <w:proofErr w:type="spellStart"/>
      <w:r>
        <w:rPr>
          <w:rFonts w:ascii="Trebuchet MS" w:hAnsi="Trebuchet MS"/>
          <w:color w:val="000000"/>
          <w:szCs w:val="22"/>
        </w:rPr>
        <w:t>interdittive</w:t>
      </w:r>
      <w:proofErr w:type="spellEnd"/>
      <w:r>
        <w:rPr>
          <w:rFonts w:ascii="Trebuchet MS" w:hAnsi="Trebuchet MS"/>
          <w:color w:val="000000"/>
          <w:szCs w:val="22"/>
        </w:rPr>
        <w:t xml:space="preserve"> all’esercizio di attività che comportino contatti diretti e regolari con minori</w:t>
      </w:r>
    </w:p>
    <w:p w:rsidR="00394F7D" w:rsidRPr="00394F7D" w:rsidRDefault="00394F7D" w:rsidP="00394F7D">
      <w:pPr>
        <w:spacing w:before="240" w:line="360" w:lineRule="auto"/>
        <w:ind w:left="426" w:hanging="426"/>
        <w:jc w:val="center"/>
        <w:rPr>
          <w:rFonts w:ascii="Trebuchet MS" w:hAnsi="Trebuchet MS"/>
          <w:color w:val="000000"/>
          <w:szCs w:val="22"/>
        </w:rPr>
      </w:pPr>
      <w:r w:rsidRPr="00394F7D">
        <w:rPr>
          <w:rFonts w:ascii="Trebuchet MS" w:hAnsi="Trebuchet MS"/>
          <w:color w:val="000000"/>
          <w:szCs w:val="22"/>
        </w:rPr>
        <w:t>DICHIARA ALTRESÌ</w:t>
      </w:r>
    </w:p>
    <w:p w:rsidR="00394F7D" w:rsidRDefault="00394F7D" w:rsidP="00394F7D">
      <w:pPr>
        <w:spacing w:before="240" w:line="360" w:lineRule="auto"/>
        <w:jc w:val="both"/>
        <w:rPr>
          <w:rFonts w:ascii="Trebuchet MS" w:hAnsi="Trebuchet MS"/>
          <w:color w:val="000000"/>
          <w:szCs w:val="22"/>
        </w:rPr>
      </w:pPr>
      <w:r>
        <w:rPr>
          <w:rFonts w:ascii="Trebuchet MS" w:hAnsi="Trebuchet MS"/>
          <w:color w:val="000000"/>
          <w:szCs w:val="22"/>
        </w:rPr>
        <w:t>Di essere informato in relazione all’informativa di cui all’articolo 13, Decreto legislativo 196/2003, e di autorizzare il trattamento dei dati ivi riportati per le finalità di cui all’articolo 2, Decreto legislativo 39/2014, ai sensi dell’articolo 21, Decreto legislativo 196/2003.</w:t>
      </w:r>
    </w:p>
    <w:p w:rsidR="00394F7D" w:rsidRDefault="00394F7D" w:rsidP="00394F7D">
      <w:pPr>
        <w:spacing w:before="240" w:line="360" w:lineRule="auto"/>
        <w:jc w:val="both"/>
        <w:rPr>
          <w:rFonts w:ascii="Trebuchet MS" w:hAnsi="Trebuchet MS"/>
          <w:color w:val="000000"/>
          <w:szCs w:val="22"/>
        </w:rPr>
      </w:pPr>
      <w:r>
        <w:rPr>
          <w:rFonts w:ascii="Trebuchet MS" w:hAnsi="Trebuchet MS"/>
          <w:color w:val="000000"/>
          <w:szCs w:val="22"/>
        </w:rPr>
        <w:t>Allegato: fotocopia di un documento di identità</w:t>
      </w:r>
    </w:p>
    <w:p w:rsidR="00394F7D" w:rsidRDefault="00394F7D" w:rsidP="00394F7D">
      <w:pPr>
        <w:tabs>
          <w:tab w:val="left" w:pos="3402"/>
          <w:tab w:val="center" w:pos="7088"/>
        </w:tabs>
        <w:spacing w:before="240" w:line="360" w:lineRule="auto"/>
        <w:jc w:val="both"/>
        <w:rPr>
          <w:rFonts w:ascii="Trebuchet MS" w:hAnsi="Trebuchet MS"/>
          <w:color w:val="000000"/>
          <w:szCs w:val="22"/>
        </w:rPr>
      </w:pPr>
      <w:r>
        <w:rPr>
          <w:rFonts w:ascii="Trebuchet MS" w:hAnsi="Trebuchet MS"/>
          <w:color w:val="000000"/>
          <w:szCs w:val="22"/>
        </w:rPr>
        <w:t xml:space="preserve">Data </w:t>
      </w:r>
      <w:r w:rsidRPr="00394F7D">
        <w:rPr>
          <w:rFonts w:ascii="Trebuchet MS" w:hAnsi="Trebuchet MS"/>
          <w:color w:val="000000"/>
          <w:szCs w:val="22"/>
          <w:u w:val="single"/>
        </w:rPr>
        <w:tab/>
      </w:r>
      <w:r w:rsidRPr="00394F7D">
        <w:rPr>
          <w:rFonts w:ascii="Trebuchet MS" w:hAnsi="Trebuchet MS"/>
          <w:color w:val="000000"/>
          <w:szCs w:val="22"/>
        </w:rPr>
        <w:tab/>
      </w:r>
      <w:r>
        <w:rPr>
          <w:rFonts w:ascii="Trebuchet MS" w:hAnsi="Trebuchet MS"/>
          <w:color w:val="000000"/>
          <w:szCs w:val="22"/>
        </w:rPr>
        <w:t>firma</w:t>
      </w:r>
    </w:p>
    <w:p w:rsidR="00394F7D" w:rsidRPr="00394F7D" w:rsidRDefault="00394F7D" w:rsidP="00394F7D">
      <w:pPr>
        <w:tabs>
          <w:tab w:val="left" w:pos="4962"/>
          <w:tab w:val="right" w:pos="9356"/>
        </w:tabs>
        <w:spacing w:before="240" w:line="360" w:lineRule="auto"/>
        <w:jc w:val="both"/>
        <w:rPr>
          <w:rFonts w:ascii="Trebuchet MS" w:hAnsi="Trebuchet MS"/>
          <w:color w:val="000000"/>
          <w:szCs w:val="22"/>
          <w:u w:val="single"/>
        </w:rPr>
      </w:pPr>
      <w:r>
        <w:rPr>
          <w:rFonts w:ascii="Trebuchet MS" w:hAnsi="Trebuchet MS"/>
          <w:color w:val="000000"/>
          <w:szCs w:val="22"/>
        </w:rPr>
        <w:tab/>
      </w:r>
      <w:r w:rsidRPr="00394F7D">
        <w:rPr>
          <w:rFonts w:ascii="Trebuchet MS" w:hAnsi="Trebuchet MS"/>
          <w:color w:val="000000"/>
          <w:szCs w:val="22"/>
          <w:u w:val="single"/>
        </w:rPr>
        <w:tab/>
      </w:r>
    </w:p>
    <w:sectPr w:rsidR="00394F7D" w:rsidRPr="00394F7D">
      <w:pgSz w:w="12240" w:h="15840"/>
      <w:pgMar w:top="567" w:right="1440" w:bottom="567" w:left="1412" w:header="720" w:footer="720" w:gutter="0"/>
      <w:cols w:space="720"/>
      <w:docGrid w:linePitch="240" w:charSpace="3686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olo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pStyle w:val="Titolo3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pStyle w:val="Titolo4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pStyle w:val="Titolo5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pStyle w:val="Titolo6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upperLetter"/>
      <w:lvlText w:val="%1."/>
      <w:lvlJc w:val="left"/>
      <w:pPr>
        <w:tabs>
          <w:tab w:val="num" w:pos="0"/>
        </w:tabs>
        <w:ind w:left="720" w:firstLine="36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firstLine="1080"/>
      </w:pPr>
      <w:rPr>
        <w:rFonts w:cs="Times New Roman"/>
        <w:u w:val="none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firstLine="1800"/>
      </w:pPr>
      <w:rPr>
        <w:rFonts w:cs="Times New Roman"/>
        <w:u w:val="none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firstLine="2520"/>
      </w:pPr>
      <w:rPr>
        <w:rFonts w:cs="Times New Roman"/>
        <w:u w:val="none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firstLine="3240"/>
      </w:pPr>
      <w:rPr>
        <w:rFonts w:cs="Times New Roman"/>
        <w:u w:val="none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firstLine="3960"/>
      </w:pPr>
      <w:rPr>
        <w:rFonts w:cs="Times New Roman"/>
        <w:u w:val="none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firstLine="4680"/>
      </w:pPr>
      <w:rPr>
        <w:rFonts w:cs="Times New Roman"/>
        <w:u w:val="none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firstLine="5400"/>
      </w:pPr>
      <w:rPr>
        <w:rFonts w:cs="Times New Roman"/>
        <w:u w:val="none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firstLine="6120"/>
      </w:pPr>
      <w:rPr>
        <w:rFonts w:cs="Times New Roman"/>
        <w:u w:val="none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❏"/>
      <w:lvlJc w:val="left"/>
      <w:pPr>
        <w:tabs>
          <w:tab w:val="num" w:pos="-512"/>
        </w:tabs>
        <w:ind w:left="208" w:firstLine="360"/>
      </w:pPr>
      <w:rPr>
        <w:rFonts w:ascii="OpenSymbol" w:eastAsia="OpenSymbol"/>
        <w:u w:val="none"/>
      </w:rPr>
    </w:lvl>
    <w:lvl w:ilvl="1">
      <w:start w:val="1"/>
      <w:numFmt w:val="bullet"/>
      <w:lvlText w:val="❏"/>
      <w:lvlJc w:val="left"/>
      <w:pPr>
        <w:tabs>
          <w:tab w:val="num" w:pos="-512"/>
        </w:tabs>
        <w:ind w:left="928" w:firstLine="1080"/>
      </w:pPr>
      <w:rPr>
        <w:rFonts w:ascii="OpenSymbol" w:eastAsia="OpenSymbol"/>
        <w:u w:val="none"/>
      </w:rPr>
    </w:lvl>
    <w:lvl w:ilvl="2">
      <w:start w:val="1"/>
      <w:numFmt w:val="bullet"/>
      <w:lvlText w:val="❏"/>
      <w:lvlJc w:val="left"/>
      <w:pPr>
        <w:tabs>
          <w:tab w:val="num" w:pos="-512"/>
        </w:tabs>
        <w:ind w:left="1648" w:firstLine="1800"/>
      </w:pPr>
      <w:rPr>
        <w:rFonts w:ascii="OpenSymbol" w:eastAsia="OpenSymbol"/>
        <w:u w:val="none"/>
      </w:rPr>
    </w:lvl>
    <w:lvl w:ilvl="3">
      <w:start w:val="1"/>
      <w:numFmt w:val="bullet"/>
      <w:lvlText w:val="❏"/>
      <w:lvlJc w:val="left"/>
      <w:pPr>
        <w:tabs>
          <w:tab w:val="num" w:pos="-512"/>
        </w:tabs>
        <w:ind w:left="2368" w:firstLine="2520"/>
      </w:pPr>
      <w:rPr>
        <w:rFonts w:ascii="OpenSymbol" w:eastAsia="OpenSymbol"/>
        <w:u w:val="none"/>
      </w:rPr>
    </w:lvl>
    <w:lvl w:ilvl="4">
      <w:start w:val="1"/>
      <w:numFmt w:val="bullet"/>
      <w:lvlText w:val="❏"/>
      <w:lvlJc w:val="left"/>
      <w:pPr>
        <w:tabs>
          <w:tab w:val="num" w:pos="-512"/>
        </w:tabs>
        <w:ind w:left="3088" w:firstLine="3240"/>
      </w:pPr>
      <w:rPr>
        <w:rFonts w:ascii="OpenSymbol" w:eastAsia="OpenSymbol"/>
        <w:u w:val="none"/>
      </w:rPr>
    </w:lvl>
    <w:lvl w:ilvl="5">
      <w:start w:val="1"/>
      <w:numFmt w:val="bullet"/>
      <w:lvlText w:val="❏"/>
      <w:lvlJc w:val="left"/>
      <w:pPr>
        <w:tabs>
          <w:tab w:val="num" w:pos="-512"/>
        </w:tabs>
        <w:ind w:left="3808" w:firstLine="3960"/>
      </w:pPr>
      <w:rPr>
        <w:rFonts w:ascii="OpenSymbol" w:eastAsia="OpenSymbol"/>
        <w:u w:val="none"/>
      </w:rPr>
    </w:lvl>
    <w:lvl w:ilvl="6">
      <w:start w:val="1"/>
      <w:numFmt w:val="bullet"/>
      <w:lvlText w:val="❏"/>
      <w:lvlJc w:val="left"/>
      <w:pPr>
        <w:tabs>
          <w:tab w:val="num" w:pos="-512"/>
        </w:tabs>
        <w:ind w:left="4528" w:firstLine="4680"/>
      </w:pPr>
      <w:rPr>
        <w:rFonts w:ascii="OpenSymbol" w:eastAsia="OpenSymbol"/>
        <w:u w:val="none"/>
      </w:rPr>
    </w:lvl>
    <w:lvl w:ilvl="7">
      <w:start w:val="1"/>
      <w:numFmt w:val="bullet"/>
      <w:lvlText w:val="❏"/>
      <w:lvlJc w:val="left"/>
      <w:pPr>
        <w:tabs>
          <w:tab w:val="num" w:pos="-512"/>
        </w:tabs>
        <w:ind w:left="5248" w:firstLine="5400"/>
      </w:pPr>
      <w:rPr>
        <w:rFonts w:ascii="OpenSymbol" w:eastAsia="OpenSymbol"/>
        <w:u w:val="none"/>
      </w:rPr>
    </w:lvl>
    <w:lvl w:ilvl="8">
      <w:start w:val="1"/>
      <w:numFmt w:val="bullet"/>
      <w:lvlText w:val="❏"/>
      <w:lvlJc w:val="left"/>
      <w:pPr>
        <w:tabs>
          <w:tab w:val="num" w:pos="-512"/>
        </w:tabs>
        <w:ind w:left="5968" w:firstLine="6120"/>
      </w:pPr>
      <w:rPr>
        <w:rFonts w:ascii="OpenSymbol" w:eastAsia="OpenSymbol"/>
        <w:u w:val="none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283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6460"/>
    <w:rsid w:val="00070617"/>
    <w:rsid w:val="000A12B1"/>
    <w:rsid w:val="000E7DE5"/>
    <w:rsid w:val="001027B7"/>
    <w:rsid w:val="00207DE8"/>
    <w:rsid w:val="00394F7D"/>
    <w:rsid w:val="005808E3"/>
    <w:rsid w:val="005E405D"/>
    <w:rsid w:val="00661A8C"/>
    <w:rsid w:val="00722589"/>
    <w:rsid w:val="007918FE"/>
    <w:rsid w:val="00835771"/>
    <w:rsid w:val="00987E0A"/>
    <w:rsid w:val="00AA5219"/>
    <w:rsid w:val="00C26460"/>
    <w:rsid w:val="00D872C9"/>
    <w:rsid w:val="00E559A0"/>
    <w:rsid w:val="00FC5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7EFBF312-8EDF-47C1-820E-E36652540D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Hyperlink" w:uiPriority="0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pPr>
      <w:suppressAutoHyphens/>
      <w:spacing w:line="276" w:lineRule="auto"/>
    </w:pPr>
    <w:rPr>
      <w:rFonts w:ascii="Arial" w:hAnsi="Arial" w:cs="Arial"/>
      <w:kern w:val="1"/>
      <w:sz w:val="22"/>
      <w:lang w:eastAsia="hi-IN" w:bidi="hi-IN"/>
    </w:rPr>
  </w:style>
  <w:style w:type="paragraph" w:styleId="Titolo1">
    <w:name w:val="heading 1"/>
    <w:basedOn w:val="Normale"/>
    <w:next w:val="Corpotesto"/>
    <w:link w:val="Titolo1Carattere"/>
    <w:uiPriority w:val="9"/>
    <w:qFormat/>
    <w:pPr>
      <w:keepNext/>
      <w:keepLines/>
      <w:numPr>
        <w:numId w:val="1"/>
      </w:numPr>
      <w:spacing w:before="200" w:line="100" w:lineRule="atLeast"/>
      <w:outlineLvl w:val="0"/>
    </w:pPr>
    <w:rPr>
      <w:rFonts w:ascii="Trebuchet MS" w:hAnsi="Trebuchet MS" w:cs="Trebuchet MS"/>
      <w:sz w:val="32"/>
    </w:rPr>
  </w:style>
  <w:style w:type="paragraph" w:styleId="Titolo2">
    <w:name w:val="heading 2"/>
    <w:basedOn w:val="Normale"/>
    <w:next w:val="Corpotesto"/>
    <w:link w:val="Titolo2Carattere"/>
    <w:uiPriority w:val="9"/>
    <w:qFormat/>
    <w:pPr>
      <w:keepNext/>
      <w:keepLines/>
      <w:numPr>
        <w:ilvl w:val="1"/>
        <w:numId w:val="1"/>
      </w:numPr>
      <w:spacing w:before="200" w:line="100" w:lineRule="atLeast"/>
      <w:outlineLvl w:val="1"/>
    </w:pPr>
    <w:rPr>
      <w:rFonts w:ascii="Trebuchet MS" w:hAnsi="Trebuchet MS" w:cs="Trebuchet MS"/>
      <w:b/>
      <w:sz w:val="26"/>
    </w:rPr>
  </w:style>
  <w:style w:type="paragraph" w:styleId="Titolo3">
    <w:name w:val="heading 3"/>
    <w:basedOn w:val="Normale"/>
    <w:next w:val="Corpotesto"/>
    <w:link w:val="Titolo3Carattere"/>
    <w:uiPriority w:val="9"/>
    <w:qFormat/>
    <w:pPr>
      <w:keepNext/>
      <w:keepLines/>
      <w:numPr>
        <w:ilvl w:val="2"/>
        <w:numId w:val="1"/>
      </w:numPr>
      <w:spacing w:before="160" w:line="100" w:lineRule="atLeast"/>
      <w:outlineLvl w:val="2"/>
    </w:pPr>
    <w:rPr>
      <w:rFonts w:ascii="Trebuchet MS" w:hAnsi="Trebuchet MS" w:cs="Trebuchet MS"/>
      <w:b/>
      <w:color w:val="666666"/>
      <w:sz w:val="24"/>
    </w:rPr>
  </w:style>
  <w:style w:type="paragraph" w:styleId="Titolo4">
    <w:name w:val="heading 4"/>
    <w:basedOn w:val="Normale"/>
    <w:next w:val="Corpotesto"/>
    <w:link w:val="Titolo4Carattere"/>
    <w:uiPriority w:val="9"/>
    <w:qFormat/>
    <w:pPr>
      <w:keepNext/>
      <w:keepLines/>
      <w:numPr>
        <w:ilvl w:val="3"/>
        <w:numId w:val="1"/>
      </w:numPr>
      <w:spacing w:before="160" w:line="100" w:lineRule="atLeast"/>
      <w:outlineLvl w:val="3"/>
    </w:pPr>
    <w:rPr>
      <w:rFonts w:ascii="Trebuchet MS" w:hAnsi="Trebuchet MS" w:cs="Trebuchet MS"/>
      <w:color w:val="666666"/>
      <w:u w:val="single"/>
    </w:rPr>
  </w:style>
  <w:style w:type="paragraph" w:styleId="Titolo5">
    <w:name w:val="heading 5"/>
    <w:basedOn w:val="Normale"/>
    <w:next w:val="Corpotesto"/>
    <w:link w:val="Titolo5Carattere"/>
    <w:uiPriority w:val="9"/>
    <w:qFormat/>
    <w:pPr>
      <w:keepNext/>
      <w:keepLines/>
      <w:numPr>
        <w:ilvl w:val="4"/>
        <w:numId w:val="1"/>
      </w:numPr>
      <w:spacing w:before="160" w:line="100" w:lineRule="atLeast"/>
      <w:outlineLvl w:val="4"/>
    </w:pPr>
    <w:rPr>
      <w:rFonts w:ascii="Trebuchet MS" w:hAnsi="Trebuchet MS" w:cs="Trebuchet MS"/>
      <w:color w:val="666666"/>
    </w:rPr>
  </w:style>
  <w:style w:type="paragraph" w:styleId="Titolo6">
    <w:name w:val="heading 6"/>
    <w:basedOn w:val="Normale"/>
    <w:next w:val="Corpotesto"/>
    <w:link w:val="Titolo6Carattere"/>
    <w:uiPriority w:val="9"/>
    <w:qFormat/>
    <w:pPr>
      <w:keepNext/>
      <w:keepLines/>
      <w:numPr>
        <w:ilvl w:val="5"/>
        <w:numId w:val="1"/>
      </w:numPr>
      <w:spacing w:before="160" w:line="100" w:lineRule="atLeast"/>
      <w:outlineLvl w:val="5"/>
    </w:pPr>
    <w:rPr>
      <w:rFonts w:ascii="Trebuchet MS" w:hAnsi="Trebuchet MS" w:cs="Trebuchet MS"/>
      <w:i/>
      <w:color w:val="66666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uiPriority w:val="9"/>
    <w:locked/>
    <w:rPr>
      <w:rFonts w:ascii="Cambria" w:eastAsia="Times New Roman" w:hAnsi="Cambria" w:cs="Mangal"/>
      <w:b/>
      <w:bCs/>
      <w:color w:val="000000"/>
      <w:kern w:val="32"/>
      <w:sz w:val="29"/>
      <w:szCs w:val="29"/>
      <w:lang w:val="x-none" w:eastAsia="hi-IN" w:bidi="hi-IN"/>
    </w:rPr>
  </w:style>
  <w:style w:type="character" w:customStyle="1" w:styleId="Titolo2Carattere">
    <w:name w:val="Titolo 2 Carattere"/>
    <w:link w:val="Titolo2"/>
    <w:uiPriority w:val="9"/>
    <w:semiHidden/>
    <w:locked/>
    <w:rPr>
      <w:rFonts w:ascii="Cambria" w:eastAsia="Times New Roman" w:hAnsi="Cambria" w:cs="Mangal"/>
      <w:b/>
      <w:bCs/>
      <w:i/>
      <w:iCs/>
      <w:color w:val="000000"/>
      <w:kern w:val="1"/>
      <w:sz w:val="25"/>
      <w:szCs w:val="25"/>
      <w:lang w:val="x-none" w:eastAsia="hi-IN" w:bidi="hi-IN"/>
    </w:rPr>
  </w:style>
  <w:style w:type="character" w:customStyle="1" w:styleId="Titolo3Carattere">
    <w:name w:val="Titolo 3 Carattere"/>
    <w:link w:val="Titolo3"/>
    <w:uiPriority w:val="9"/>
    <w:semiHidden/>
    <w:locked/>
    <w:rPr>
      <w:rFonts w:ascii="Cambria" w:eastAsia="Times New Roman" w:hAnsi="Cambria" w:cs="Mangal"/>
      <w:b/>
      <w:bCs/>
      <w:color w:val="000000"/>
      <w:kern w:val="1"/>
      <w:sz w:val="23"/>
      <w:szCs w:val="23"/>
      <w:lang w:val="x-none" w:eastAsia="hi-IN" w:bidi="hi-IN"/>
    </w:rPr>
  </w:style>
  <w:style w:type="character" w:customStyle="1" w:styleId="Titolo4Carattere">
    <w:name w:val="Titolo 4 Carattere"/>
    <w:link w:val="Titolo4"/>
    <w:uiPriority w:val="9"/>
    <w:semiHidden/>
    <w:locked/>
    <w:rPr>
      <w:rFonts w:ascii="Calibri" w:eastAsia="Times New Roman" w:hAnsi="Calibri" w:cs="Mangal"/>
      <w:b/>
      <w:bCs/>
      <w:color w:val="000000"/>
      <w:kern w:val="1"/>
      <w:sz w:val="25"/>
      <w:szCs w:val="25"/>
      <w:lang w:val="x-none" w:eastAsia="hi-IN" w:bidi="hi-IN"/>
    </w:rPr>
  </w:style>
  <w:style w:type="character" w:customStyle="1" w:styleId="Titolo5Carattere">
    <w:name w:val="Titolo 5 Carattere"/>
    <w:link w:val="Titolo5"/>
    <w:uiPriority w:val="9"/>
    <w:semiHidden/>
    <w:locked/>
    <w:rPr>
      <w:rFonts w:ascii="Calibri" w:eastAsia="Times New Roman" w:hAnsi="Calibri" w:cs="Mangal"/>
      <w:b/>
      <w:bCs/>
      <w:i/>
      <w:iCs/>
      <w:color w:val="000000"/>
      <w:kern w:val="1"/>
      <w:sz w:val="23"/>
      <w:szCs w:val="23"/>
      <w:lang w:val="x-none" w:eastAsia="hi-IN" w:bidi="hi-IN"/>
    </w:rPr>
  </w:style>
  <w:style w:type="character" w:customStyle="1" w:styleId="Titolo6Carattere">
    <w:name w:val="Titolo 6 Carattere"/>
    <w:link w:val="Titolo6"/>
    <w:uiPriority w:val="9"/>
    <w:semiHidden/>
    <w:locked/>
    <w:rPr>
      <w:rFonts w:ascii="Calibri" w:eastAsia="Times New Roman" w:hAnsi="Calibri" w:cs="Mangal"/>
      <w:b/>
      <w:bCs/>
      <w:color w:val="000000"/>
      <w:kern w:val="1"/>
      <w:sz w:val="22"/>
      <w:lang w:val="x-none" w:eastAsia="hi-IN" w:bidi="hi-IN"/>
    </w:rPr>
  </w:style>
  <w:style w:type="character" w:customStyle="1" w:styleId="WW8Num2z0">
    <w:name w:val="WW8Num2z0"/>
    <w:rPr>
      <w:u w:val="none"/>
    </w:rPr>
  </w:style>
  <w:style w:type="character" w:customStyle="1" w:styleId="WW8Num3z0">
    <w:name w:val="WW8Num3z0"/>
    <w:rPr>
      <w:rFonts w:ascii="OpenSymbol" w:eastAsia="OpenSymbol"/>
      <w:u w:val="none"/>
    </w:rPr>
  </w:style>
  <w:style w:type="character" w:customStyle="1" w:styleId="ListLabel1">
    <w:name w:val="ListLabel 1"/>
    <w:rPr>
      <w:u w:val="none"/>
    </w:rPr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eastAsia="Microsoft YaHei" w:cs="Mangal"/>
      <w:color w:val="000000"/>
      <w:sz w:val="28"/>
      <w:szCs w:val="28"/>
    </w:rPr>
  </w:style>
  <w:style w:type="paragraph" w:styleId="Corpotesto">
    <w:name w:val="Body Text"/>
    <w:basedOn w:val="Normale"/>
    <w:link w:val="CorpotestoCarattere"/>
    <w:uiPriority w:val="99"/>
    <w:pPr>
      <w:spacing w:after="120"/>
    </w:pPr>
    <w:rPr>
      <w:color w:val="000000"/>
    </w:rPr>
  </w:style>
  <w:style w:type="character" w:customStyle="1" w:styleId="CorpotestoCarattere">
    <w:name w:val="Corpo testo Carattere"/>
    <w:link w:val="Corpotesto"/>
    <w:uiPriority w:val="99"/>
    <w:semiHidden/>
    <w:locked/>
    <w:rPr>
      <w:rFonts w:ascii="Arial" w:hAnsi="Arial" w:cs="Mangal"/>
      <w:color w:val="000000"/>
      <w:kern w:val="1"/>
      <w:sz w:val="22"/>
      <w:lang w:val="x-none" w:eastAsia="hi-IN" w:bidi="hi-IN"/>
    </w:rPr>
  </w:style>
  <w:style w:type="paragraph" w:styleId="Elenco">
    <w:name w:val="List"/>
    <w:basedOn w:val="Corpotesto"/>
    <w:uiPriority w:val="99"/>
    <w:rPr>
      <w:rFonts w:cs="Mangal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rFonts w:cs="Mangal"/>
      <w:i/>
      <w:iCs/>
      <w:color w:val="000000"/>
      <w:sz w:val="24"/>
      <w:szCs w:val="24"/>
    </w:rPr>
  </w:style>
  <w:style w:type="paragraph" w:customStyle="1" w:styleId="Indice">
    <w:name w:val="Indice"/>
    <w:basedOn w:val="Normale"/>
    <w:pPr>
      <w:suppressLineNumbers/>
    </w:pPr>
    <w:rPr>
      <w:rFonts w:cs="Mangal"/>
      <w:color w:val="000000"/>
    </w:rPr>
  </w:style>
  <w:style w:type="paragraph" w:styleId="Titolo">
    <w:name w:val="Title"/>
    <w:basedOn w:val="Normale"/>
    <w:next w:val="Sottotitolo"/>
    <w:link w:val="TitoloCarattere"/>
    <w:uiPriority w:val="10"/>
    <w:qFormat/>
    <w:pPr>
      <w:keepNext/>
      <w:keepLines/>
      <w:spacing w:line="100" w:lineRule="atLeast"/>
      <w:jc w:val="center"/>
    </w:pPr>
    <w:rPr>
      <w:rFonts w:ascii="Trebuchet MS" w:hAnsi="Trebuchet MS" w:cs="Trebuchet MS"/>
      <w:b/>
      <w:bCs/>
      <w:sz w:val="42"/>
      <w:szCs w:val="36"/>
    </w:rPr>
  </w:style>
  <w:style w:type="character" w:customStyle="1" w:styleId="TitoloCarattere">
    <w:name w:val="Titolo Carattere"/>
    <w:link w:val="Titolo"/>
    <w:uiPriority w:val="10"/>
    <w:locked/>
    <w:rPr>
      <w:rFonts w:ascii="Cambria" w:eastAsia="Times New Roman" w:hAnsi="Cambria" w:cs="Mangal"/>
      <w:b/>
      <w:bCs/>
      <w:kern w:val="28"/>
      <w:sz w:val="29"/>
      <w:szCs w:val="29"/>
      <w:lang w:val="x-none" w:eastAsia="hi-IN" w:bidi="hi-IN"/>
    </w:rPr>
  </w:style>
  <w:style w:type="paragraph" w:styleId="Sottotitolo">
    <w:name w:val="Subtitle"/>
    <w:basedOn w:val="Normale"/>
    <w:next w:val="Corpotesto"/>
    <w:link w:val="SottotitoloCarattere"/>
    <w:uiPriority w:val="11"/>
    <w:qFormat/>
    <w:pPr>
      <w:keepNext/>
      <w:keepLines/>
      <w:spacing w:after="200" w:line="100" w:lineRule="atLeast"/>
      <w:jc w:val="center"/>
    </w:pPr>
    <w:rPr>
      <w:rFonts w:ascii="Trebuchet MS" w:hAnsi="Trebuchet MS" w:cs="Trebuchet MS"/>
      <w:i/>
      <w:iCs/>
      <w:color w:val="666666"/>
      <w:sz w:val="26"/>
      <w:szCs w:val="28"/>
    </w:rPr>
  </w:style>
  <w:style w:type="character" w:customStyle="1" w:styleId="SottotitoloCarattere">
    <w:name w:val="Sottotitolo Carattere"/>
    <w:link w:val="Sottotitolo"/>
    <w:uiPriority w:val="11"/>
    <w:locked/>
    <w:rPr>
      <w:rFonts w:ascii="Cambria" w:eastAsia="Times New Roman" w:hAnsi="Cambria" w:cs="Mangal"/>
      <w:kern w:val="1"/>
      <w:sz w:val="21"/>
      <w:szCs w:val="21"/>
      <w:lang w:val="x-none" w:eastAsia="hi-IN" w:bidi="hi-IN"/>
    </w:rPr>
  </w:style>
  <w:style w:type="paragraph" w:customStyle="1" w:styleId="Contenutotabella">
    <w:name w:val="Contenuto tabella"/>
    <w:basedOn w:val="Normale"/>
    <w:pPr>
      <w:suppressLineNumbers/>
    </w:pPr>
    <w:rPr>
      <w:color w:val="000000"/>
    </w:rPr>
  </w:style>
  <w:style w:type="paragraph" w:customStyle="1" w:styleId="Intestazionetabella">
    <w:name w:val="Intestazione tabella"/>
    <w:basedOn w:val="Contenutotabella"/>
    <w:pPr>
      <w:jc w:val="center"/>
    </w:pPr>
    <w:rPr>
      <w:b/>
      <w:bCs/>
    </w:rPr>
  </w:style>
  <w:style w:type="character" w:styleId="Collegamentoipertestuale">
    <w:name w:val="Hyperlink"/>
    <w:unhideWhenUsed/>
    <w:rsid w:val="000A12B1"/>
    <w:rPr>
      <w:color w:val="0000FF"/>
      <w:u w:val="single"/>
    </w:rPr>
  </w:style>
  <w:style w:type="paragraph" w:styleId="NormaleWeb">
    <w:name w:val="Normal (Web)"/>
    <w:basedOn w:val="Normale"/>
    <w:uiPriority w:val="99"/>
    <w:unhideWhenUsed/>
    <w:rsid w:val="000A12B1"/>
    <w:pPr>
      <w:suppressAutoHyphens w:val="0"/>
      <w:spacing w:before="100" w:beforeAutospacing="1" w:after="100" w:afterAutospacing="1" w:line="240" w:lineRule="auto"/>
      <w:jc w:val="both"/>
    </w:pPr>
    <w:rPr>
      <w:rFonts w:ascii="Trebuchet MS" w:hAnsi="Trebuchet MS"/>
      <w:kern w:val="0"/>
      <w:sz w:val="24"/>
      <w:szCs w:val="24"/>
      <w:lang w:eastAsia="it-IT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977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Dichiarazione altri incarichi.docx</vt:lpstr>
    </vt:vector>
  </TitlesOfParts>
  <Company/>
  <LinksUpToDate>false</LinksUpToDate>
  <CharactersWithSpaces>1146</CharactersWithSpaces>
  <SharedDoc>false</SharedDoc>
  <HLinks>
    <vt:vector size="24" baseType="variant">
      <vt:variant>
        <vt:i4>7274552</vt:i4>
      </vt:variant>
      <vt:variant>
        <vt:i4>9</vt:i4>
      </vt:variant>
      <vt:variant>
        <vt:i4>0</vt:i4>
      </vt:variant>
      <vt:variant>
        <vt:i4>5</vt:i4>
      </vt:variant>
      <vt:variant>
        <vt:lpwstr>http://www.icsedegliano.it/</vt:lpwstr>
      </vt:variant>
      <vt:variant>
        <vt:lpwstr/>
      </vt:variant>
      <vt:variant>
        <vt:i4>5636106</vt:i4>
      </vt:variant>
      <vt:variant>
        <vt:i4>6</vt:i4>
      </vt:variant>
      <vt:variant>
        <vt:i4>0</vt:i4>
      </vt:variant>
      <vt:variant>
        <vt:i4>5</vt:i4>
      </vt:variant>
      <vt:variant>
        <vt:lpwstr>http://www.icbasiliano-sedegliano.edu.it/</vt:lpwstr>
      </vt:variant>
      <vt:variant>
        <vt:lpwstr/>
      </vt:variant>
      <vt:variant>
        <vt:i4>6029355</vt:i4>
      </vt:variant>
      <vt:variant>
        <vt:i4>3</vt:i4>
      </vt:variant>
      <vt:variant>
        <vt:i4>0</vt:i4>
      </vt:variant>
      <vt:variant>
        <vt:i4>5</vt:i4>
      </vt:variant>
      <vt:variant>
        <vt:lpwstr>mailto:udic819005@pec.istruzione.it</vt:lpwstr>
      </vt:variant>
      <vt:variant>
        <vt:lpwstr/>
      </vt:variant>
      <vt:variant>
        <vt:i4>1507384</vt:i4>
      </vt:variant>
      <vt:variant>
        <vt:i4>0</vt:i4>
      </vt:variant>
      <vt:variant>
        <vt:i4>0</vt:i4>
      </vt:variant>
      <vt:variant>
        <vt:i4>5</vt:i4>
      </vt:variant>
      <vt:variant>
        <vt:lpwstr>mailto:udic819005@istruzione.it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Dichiarazione altri incarichi.docx</dc:title>
  <dc:subject/>
  <dc:creator>Rossella Pavone</dc:creator>
  <cp:keywords/>
  <dc:description/>
  <cp:lastModifiedBy>Contabilità2</cp:lastModifiedBy>
  <cp:revision>2</cp:revision>
  <dcterms:created xsi:type="dcterms:W3CDTF">2022-11-14T09:34:00Z</dcterms:created>
  <dcterms:modified xsi:type="dcterms:W3CDTF">2022-11-14T09:34:00Z</dcterms:modified>
</cp:coreProperties>
</file>